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A" w:rsidRDefault="00E263DA" w:rsidP="00E263DA">
      <w:pPr>
        <w:ind w:left="-142"/>
        <w:jc w:val="center"/>
      </w:pPr>
      <w:r>
        <w:rPr>
          <w:noProof/>
        </w:rPr>
        <w:drawing>
          <wp:inline distT="0" distB="0" distL="0" distR="0">
            <wp:extent cx="6184900" cy="1609725"/>
            <wp:effectExtent l="19050" t="0" r="6350" b="0"/>
            <wp:docPr id="1" name="Picture 0" descr="ait-new_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-new_logo Black white.jpg"/>
                    <pic:cNvPicPr/>
                  </pic:nvPicPr>
                  <pic:blipFill>
                    <a:blip r:embed="rId6"/>
                    <a:srcRect l="2384" t="10945" r="2452" b="20398"/>
                    <a:stretch>
                      <a:fillRect/>
                    </a:stretch>
                  </pic:blipFill>
                  <pic:spPr>
                    <a:xfrm>
                      <a:off x="0" y="0"/>
                      <a:ext cx="6205515" cy="161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7"/>
        <w:tblW w:w="9689" w:type="dxa"/>
        <w:tblLook w:val="04A0"/>
      </w:tblPr>
      <w:tblGrid>
        <w:gridCol w:w="784"/>
        <w:gridCol w:w="4425"/>
        <w:gridCol w:w="1327"/>
        <w:gridCol w:w="269"/>
        <w:gridCol w:w="1307"/>
        <w:gridCol w:w="186"/>
        <w:gridCol w:w="1391"/>
      </w:tblGrid>
      <w:tr w:rsidR="00423C5B" w:rsidRPr="00E263DA" w:rsidTr="008B4217">
        <w:trPr>
          <w:trHeight w:val="864"/>
        </w:trPr>
        <w:tc>
          <w:tcPr>
            <w:tcW w:w="9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173B2B" w:rsidRDefault="00423C5B" w:rsidP="008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NAME OF THE LABORATORY: </w:t>
            </w:r>
            <w:r w:rsidR="008A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8CB" w:rsidRPr="007E605D">
              <w:rPr>
                <w:rFonts w:ascii="Times New Roman" w:hAnsi="Times New Roman"/>
                <w:b/>
                <w:sz w:val="24"/>
                <w:szCs w:val="24"/>
              </w:rPr>
              <w:t>DYNAMICS LABORATORY</w:t>
            </w:r>
          </w:p>
        </w:tc>
      </w:tr>
      <w:tr w:rsidR="00423C5B" w:rsidRPr="00E263DA" w:rsidTr="00423C5B">
        <w:trPr>
          <w:trHeight w:val="9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quipment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Required as per AU R2013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Available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Remarks</w:t>
            </w: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Cam follower setup.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Motorised</w:t>
            </w:r>
            <w:proofErr w:type="spellEnd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 xml:space="preserve"> gyroscope.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 xml:space="preserve">Governor apparatus - Watt, Porter, </w:t>
            </w:r>
            <w:proofErr w:type="spellStart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Proell</w:t>
            </w:r>
            <w:proofErr w:type="spellEnd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Hartnell</w:t>
            </w:r>
            <w:proofErr w:type="spellEnd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 xml:space="preserve"> governors.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Whirling of shaft apparatus.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Dynamic balancing machine.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Two rotor vibration setup.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Spring mass vibration system.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Torsional</w:t>
            </w:r>
            <w:proofErr w:type="spellEnd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 xml:space="preserve"> Vibration of single rotor system setup.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Gear Models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Kinematic Models to study various mechanisms.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963765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94759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Turn table apparatus.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963765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94759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19" w:rsidRPr="00E263DA" w:rsidTr="00B03893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Transverse vibration setup of</w:t>
            </w:r>
          </w:p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a) cantilever</w:t>
            </w:r>
          </w:p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b) Free-Free beam</w:t>
            </w:r>
          </w:p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c) Simply supported beam.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963765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94759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19" w:rsidTr="00F7704C">
        <w:trPr>
          <w:trHeight w:val="576"/>
        </w:trPr>
        <w:tc>
          <w:tcPr>
            <w:tcW w:w="9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97919" w:rsidRDefault="00197919" w:rsidP="00B03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lastRenderedPageBreak/>
              <w:t xml:space="preserve">ADDITIONAL EQUIPMENTS FOR THE </w:t>
            </w:r>
            <w:r w:rsidR="00B03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LABORATORY</w:t>
            </w:r>
          </w:p>
        </w:tc>
      </w:tr>
      <w:tr w:rsidR="00197919" w:rsidRPr="005D40E3" w:rsidTr="00B03893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94759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Strotscopic</w:t>
            </w:r>
            <w:proofErr w:type="spellEnd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 xml:space="preserve"> machine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19" w:rsidRPr="005D40E3" w:rsidTr="00B03893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94759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hAnsi="Times New Roman" w:cs="Times New Roman"/>
                <w:sz w:val="24"/>
                <w:szCs w:val="24"/>
              </w:rPr>
              <w:t xml:space="preserve">Ratchet and  </w:t>
            </w:r>
            <w:proofErr w:type="spellStart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B03893">
              <w:rPr>
                <w:rFonts w:ascii="Times New Roman" w:hAnsi="Times New Roman" w:cs="Times New Roman"/>
                <w:sz w:val="24"/>
                <w:szCs w:val="24"/>
              </w:rPr>
              <w:t xml:space="preserve"> mechanism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19" w:rsidRPr="00B03893" w:rsidRDefault="00197919" w:rsidP="00B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BB4C65" w:rsidP="00B0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8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19" w:rsidRPr="00B03893" w:rsidRDefault="00197919" w:rsidP="00B038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3DA" w:rsidRDefault="00E263DA" w:rsidP="00E263DA"/>
    <w:p w:rsidR="005D40E3" w:rsidRDefault="005D40E3" w:rsidP="00E263DA"/>
    <w:p w:rsidR="005D40E3" w:rsidRDefault="005D40E3" w:rsidP="00E263DA"/>
    <w:p w:rsidR="005D40E3" w:rsidRDefault="005D40E3" w:rsidP="00E263DA"/>
    <w:p w:rsidR="0027135A" w:rsidRPr="00E263DA" w:rsidRDefault="001C14B1" w:rsidP="00E263DA">
      <w:pPr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 In charge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Lab coordinator           </w:t>
      </w:r>
      <w:r w:rsidR="00E263DA" w:rsidRPr="00E26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63DA" w:rsidRPr="00E263DA">
        <w:rPr>
          <w:rFonts w:ascii="Times New Roman" w:hAnsi="Times New Roman" w:cs="Times New Roman"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sectPr w:rsidR="0027135A" w:rsidRPr="00E263DA" w:rsidSect="00E263DA">
      <w:pgSz w:w="11906" w:h="16838" w:code="9"/>
      <w:pgMar w:top="709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5E"/>
    <w:multiLevelType w:val="hybridMultilevel"/>
    <w:tmpl w:val="7F6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ACC"/>
    <w:multiLevelType w:val="hybridMultilevel"/>
    <w:tmpl w:val="5D806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AB2"/>
    <w:multiLevelType w:val="hybridMultilevel"/>
    <w:tmpl w:val="EEF4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6563"/>
    <w:multiLevelType w:val="hybridMultilevel"/>
    <w:tmpl w:val="B5E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50E4"/>
    <w:multiLevelType w:val="hybridMultilevel"/>
    <w:tmpl w:val="FE8A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8D32C0"/>
    <w:multiLevelType w:val="hybridMultilevel"/>
    <w:tmpl w:val="8C12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63DA"/>
    <w:rsid w:val="00060D21"/>
    <w:rsid w:val="000F0C82"/>
    <w:rsid w:val="0014401F"/>
    <w:rsid w:val="00173B2B"/>
    <w:rsid w:val="00176DB1"/>
    <w:rsid w:val="00197919"/>
    <w:rsid w:val="001A4920"/>
    <w:rsid w:val="001C14B1"/>
    <w:rsid w:val="001D16EB"/>
    <w:rsid w:val="00215095"/>
    <w:rsid w:val="002239DF"/>
    <w:rsid w:val="00265E39"/>
    <w:rsid w:val="0027135A"/>
    <w:rsid w:val="002F3F80"/>
    <w:rsid w:val="003F1F56"/>
    <w:rsid w:val="00423C5B"/>
    <w:rsid w:val="004673DB"/>
    <w:rsid w:val="00477E4F"/>
    <w:rsid w:val="00503928"/>
    <w:rsid w:val="005D40E3"/>
    <w:rsid w:val="00656065"/>
    <w:rsid w:val="00766D4E"/>
    <w:rsid w:val="007E605D"/>
    <w:rsid w:val="00835469"/>
    <w:rsid w:val="00850814"/>
    <w:rsid w:val="008A18CB"/>
    <w:rsid w:val="008B7817"/>
    <w:rsid w:val="008D4A22"/>
    <w:rsid w:val="00943286"/>
    <w:rsid w:val="00947599"/>
    <w:rsid w:val="00963765"/>
    <w:rsid w:val="00993B9D"/>
    <w:rsid w:val="00A37103"/>
    <w:rsid w:val="00AB32F0"/>
    <w:rsid w:val="00AE0DA5"/>
    <w:rsid w:val="00B03893"/>
    <w:rsid w:val="00BB4C65"/>
    <w:rsid w:val="00C26CC3"/>
    <w:rsid w:val="00C553D5"/>
    <w:rsid w:val="00D04B43"/>
    <w:rsid w:val="00D75A48"/>
    <w:rsid w:val="00DB7D6F"/>
    <w:rsid w:val="00E263DA"/>
    <w:rsid w:val="00E806EA"/>
    <w:rsid w:val="00EC5041"/>
    <w:rsid w:val="00F145EA"/>
    <w:rsid w:val="00F3067F"/>
    <w:rsid w:val="00F70AC5"/>
    <w:rsid w:val="00F71063"/>
    <w:rsid w:val="00FE4788"/>
    <w:rsid w:val="00FE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F646-5550-45C0-9227-A19E371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SENTHILKUMAR</dc:creator>
  <cp:lastModifiedBy>PRABHU</cp:lastModifiedBy>
  <cp:revision>2</cp:revision>
  <dcterms:created xsi:type="dcterms:W3CDTF">2015-10-12T09:46:00Z</dcterms:created>
  <dcterms:modified xsi:type="dcterms:W3CDTF">2015-10-12T09:46:00Z</dcterms:modified>
</cp:coreProperties>
</file>